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643721">
              <w:rPr>
                <w:rFonts w:cs="Arial"/>
              </w:rPr>
              <w:t>.</w:t>
            </w:r>
            <w:r w:rsidR="00864872">
              <w:rPr>
                <w:rFonts w:cs="Arial"/>
              </w:rPr>
              <w:t>9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192FEC">
            <w:pPr>
              <w:pStyle w:val="HVerzia"/>
              <w:rPr>
                <w:rFonts w:cs="Arial"/>
                <w:highlight w:val="lightGray"/>
              </w:rPr>
            </w:pPr>
            <w:r w:rsidRPr="00D93330">
              <w:rPr>
                <w:rFonts w:cs="Arial"/>
              </w:rPr>
              <w:t>Cukrová 14, Úrad splnomocnenca vlády SR pre rozvoj občianskej spoločnosti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D93330" w:rsidP="002D1732">
            <w:pPr>
              <w:rPr>
                <w:rFonts w:cs="Arial"/>
                <w:sz w:val="18"/>
                <w:szCs w:val="18"/>
                <w:lang w:val="sk-SK"/>
              </w:rPr>
            </w:pP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foto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2018/04,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ist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portal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UGKK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otazka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zahraniciu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?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GB) dat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drahe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hostovat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odpoved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spolupraca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posilnenie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infrastruktury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nadmernych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pouzivatelov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platenu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SLA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novinky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 na SharePoint (SP)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aktualizovane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zajtra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9:00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hearing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Urade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vlady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zaklade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sformalizuje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postup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posudzovania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sluzit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"check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zapracovat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sablon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obchadzany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lahsie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pracovalo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S.D: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velmi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nenadvazuje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K9.4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manazment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+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jasna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nadvaznost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vraj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PPP: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KPI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550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zdrojov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naplnit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pripajanie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OMV")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dopadnut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CSRU#1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nesplnil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odkial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cisla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draft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pridany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SP,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spatna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vazba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vitana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----------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finalizuje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zhladuvame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otazky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odpovediach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hlasovali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posuvali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diskusia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pouzitelne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dlha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tyzden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popis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ktokolvek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predstavuje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aspon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zabezpecenie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pouzitelnosti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datasetov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usmernila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open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licencia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vs.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normy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GDPR) vs.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pouzivatelia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zmysle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ochrany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sukromia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scenar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PO1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PO2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FirmaX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odvodi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osob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prebieha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optimalizacia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VS,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uspory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smerovat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Open Data (OD) +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argument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alokaciu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SWOT: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odporuca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nemenit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ista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tomto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rozchadzali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lessons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learned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eDemokracia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spisane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S.D: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najtazsia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komunikacia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uzivatel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&lt;-&gt; PO (tot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vysledok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prieskumu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USV ROS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zhruba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nalezite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osetrit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poziadal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riadne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zapisov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zverejnenim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chodil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ucastnikom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miestu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stretnuti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nemenilo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USV ROS)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F017D2">
        <w:rPr>
          <w:rFonts w:ascii="Arial" w:hAnsi="Arial" w:cs="Arial"/>
          <w:b w:val="0"/>
          <w:sz w:val="20"/>
          <w:szCs w:val="20"/>
        </w:rPr>
        <w:t>13</w:t>
      </w:r>
      <w:bookmarkStart w:id="1" w:name="_GoBack"/>
      <w:bookmarkEnd w:id="1"/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09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864872">
        <w:rPr>
          <w:rFonts w:ascii="Arial" w:hAnsi="Arial" w:cs="Arial"/>
          <w:b w:val="0"/>
          <w:sz w:val="20"/>
          <w:szCs w:val="20"/>
        </w:rPr>
        <w:t>15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28E" w:rsidRDefault="000F728E">
      <w:r>
        <w:separator/>
      </w:r>
    </w:p>
  </w:endnote>
  <w:endnote w:type="continuationSeparator" w:id="0">
    <w:p w:rsidR="000F728E" w:rsidRDefault="000F728E">
      <w:r>
        <w:continuationSeparator/>
      </w:r>
    </w:p>
  </w:endnote>
  <w:endnote w:type="continuationNotice" w:id="1">
    <w:p w:rsidR="000F728E" w:rsidRDefault="000F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28E" w:rsidRDefault="000F728E">
      <w:r>
        <w:separator/>
      </w:r>
    </w:p>
  </w:footnote>
  <w:footnote w:type="continuationSeparator" w:id="0">
    <w:p w:rsidR="000F728E" w:rsidRDefault="000F728E">
      <w:r>
        <w:continuationSeparator/>
      </w:r>
    </w:p>
  </w:footnote>
  <w:footnote w:type="continuationNotice" w:id="1">
    <w:p w:rsidR="000F728E" w:rsidRDefault="000F72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0F728E"/>
    <w:rsid w:val="0012136E"/>
    <w:rsid w:val="0012150F"/>
    <w:rsid w:val="00121A99"/>
    <w:rsid w:val="00123A11"/>
    <w:rsid w:val="001255FA"/>
    <w:rsid w:val="0013202C"/>
    <w:rsid w:val="00135921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4F0773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93330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017D2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7849BA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CTYWSUCD3UHA-699772915-71</_dlc_DocId>
    <_dlc_DocIdUrl xmlns="af457a4c-de28-4d38-bda9-e56a61b168cd">
      <Url>https://sp1.prod.metais.local/lepsie-data/_layouts/15/DocIdRedir.aspx?ID=CTYWSUCD3UHA-699772915-71</Url>
      <Description>CTYWSUCD3UHA-699772915-71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13D0595B-70AA-4811-94A5-0989C0B54C10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2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2964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4</cp:revision>
  <cp:lastPrinted>2008-10-31T09:49:00Z</cp:lastPrinted>
  <dcterms:created xsi:type="dcterms:W3CDTF">2017-09-15T09:22:00Z</dcterms:created>
  <dcterms:modified xsi:type="dcterms:W3CDTF">2017-09-15T09:24:00Z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b90b765e-de24-400e-a2b6-206d81e10b53</vt:lpwstr>
  </property>
</Properties>
</file>